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C5" w:rsidRPr="004F11C5" w:rsidRDefault="004F11C5">
      <w:pPr>
        <w:rPr>
          <w:rFonts w:ascii="Twinkl Cursive Unlooped" w:hAnsi="Twinkl Cursive Unlooped" w:cs="Segoe Print"/>
          <w:b/>
          <w:sz w:val="28"/>
          <w:u w:val="single"/>
          <w:lang w:val="en"/>
        </w:rPr>
      </w:pPr>
      <w:proofErr w:type="spellStart"/>
      <w:r w:rsidRPr="004F11C5">
        <w:rPr>
          <w:rFonts w:ascii="Twinkl Cursive Unlooped" w:hAnsi="Twinkl Cursive Unlooped" w:cs="Segoe Print"/>
          <w:b/>
          <w:sz w:val="28"/>
          <w:u w:val="single"/>
          <w:lang w:val="en"/>
        </w:rPr>
        <w:t>Maths</w:t>
      </w:r>
      <w:proofErr w:type="spellEnd"/>
    </w:p>
    <w:p w:rsidR="004F11C5" w:rsidRPr="004F11C5" w:rsidRDefault="00801686">
      <w:pPr>
        <w:rPr>
          <w:rFonts w:ascii="Twinkl Cursive Unlooped" w:hAnsi="Twinkl Cursive Unlooped" w:cs="Segoe Print"/>
          <w:sz w:val="28"/>
          <w:lang w:val="en"/>
        </w:rPr>
      </w:pPr>
      <w:r>
        <w:rPr>
          <w:noProof/>
          <w:lang w:eastAsia="en-GB"/>
        </w:rPr>
        <w:drawing>
          <wp:inline distT="0" distB="0" distL="0" distR="0" wp14:anchorId="08CDCDF9" wp14:editId="37E77589">
            <wp:extent cx="463867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11C5" w:rsidRPr="004F11C5" w:rsidRDefault="004F11C5">
      <w:pPr>
        <w:rPr>
          <w:rFonts w:ascii="Twinkl Cursive Unlooped" w:hAnsi="Twinkl Cursive Unlooped" w:cs="Segoe Print"/>
          <w:b/>
          <w:sz w:val="28"/>
          <w:u w:val="single"/>
          <w:lang w:val="en"/>
        </w:rPr>
      </w:pPr>
      <w:r w:rsidRPr="004F11C5">
        <w:rPr>
          <w:rFonts w:ascii="Twinkl Cursive Unlooped" w:hAnsi="Twinkl Cursive Unlooped" w:cs="Segoe Print"/>
          <w:b/>
          <w:sz w:val="28"/>
          <w:u w:val="single"/>
          <w:lang w:val="en"/>
        </w:rPr>
        <w:t>Sentence of the day</w:t>
      </w:r>
    </w:p>
    <w:p w:rsidR="004F11C5" w:rsidRPr="004F11C5" w:rsidRDefault="004F11C5">
      <w:pPr>
        <w:rPr>
          <w:rFonts w:ascii="Twinkl Cursive Unlooped" w:hAnsi="Twinkl Cursive Unlooped"/>
          <w:sz w:val="28"/>
        </w:rPr>
      </w:pPr>
      <w:r w:rsidRPr="004F11C5">
        <w:rPr>
          <w:rFonts w:ascii="Twinkl Cursive Unlooped" w:hAnsi="Twinkl Cursive Unlooped" w:cs="Segoe Print"/>
          <w:color w:val="7030A0"/>
          <w:sz w:val="28"/>
          <w:lang w:val="en"/>
        </w:rPr>
        <w:t>M</w:t>
      </w:r>
      <w:r w:rsidRPr="004F11C5">
        <w:rPr>
          <w:rFonts w:ascii="Twinkl Cursive Unlooped" w:hAnsi="Twinkl Cursive Unlooped" w:cs="Segoe Print"/>
          <w:sz w:val="28"/>
          <w:lang w:val="en"/>
        </w:rPr>
        <w:t xml:space="preserve">any flowers are brightly </w:t>
      </w:r>
      <w:proofErr w:type="spellStart"/>
      <w:r w:rsidRPr="004F11C5">
        <w:rPr>
          <w:rFonts w:ascii="Twinkl Cursive Unlooped" w:hAnsi="Twinkl Cursive Unlooped" w:cs="Segoe Print"/>
          <w:sz w:val="28"/>
          <w:lang w:val="en"/>
        </w:rPr>
        <w:t>coloured</w:t>
      </w:r>
      <w:proofErr w:type="spellEnd"/>
      <w:r w:rsidRPr="004F11C5">
        <w:rPr>
          <w:rFonts w:ascii="Twinkl Cursive Unlooped" w:hAnsi="Twinkl Cursive Unlooped" w:cs="Segoe Print"/>
          <w:sz w:val="28"/>
          <w:lang w:val="en"/>
        </w:rPr>
        <w:t xml:space="preserve"> </w:t>
      </w:r>
      <w:r w:rsidRPr="004F11C5">
        <w:rPr>
          <w:rFonts w:ascii="Twinkl Cursive Unlooped" w:hAnsi="Twinkl Cursive Unlooped" w:cs="Segoe Print"/>
          <w:color w:val="7030A0"/>
          <w:sz w:val="28"/>
          <w:lang w:val="en"/>
        </w:rPr>
        <w:t>to</w:t>
      </w:r>
      <w:r w:rsidRPr="004F11C5">
        <w:rPr>
          <w:rFonts w:ascii="Twinkl Cursive Unlooped" w:hAnsi="Twinkl Cursive Unlooped" w:cs="Segoe Print"/>
          <w:sz w:val="28"/>
          <w:lang w:val="en"/>
        </w:rPr>
        <w:t xml:space="preserve"> attract insects and other animals </w:t>
      </w:r>
      <w:proofErr w:type="gramStart"/>
      <w:r w:rsidRPr="004F11C5">
        <w:rPr>
          <w:rFonts w:ascii="Twinkl Cursive Unlooped" w:hAnsi="Twinkl Cursive Unlooped" w:cs="Segoe Print"/>
          <w:color w:val="7030A0"/>
          <w:sz w:val="28"/>
          <w:lang w:val="en"/>
        </w:rPr>
        <w:t>to</w:t>
      </w:r>
      <w:proofErr w:type="gramEnd"/>
      <w:r w:rsidRPr="004F11C5">
        <w:rPr>
          <w:rFonts w:ascii="Twinkl Cursive Unlooped" w:hAnsi="Twinkl Cursive Unlooped" w:cs="Segoe Print"/>
          <w:sz w:val="28"/>
          <w:lang w:val="en"/>
        </w:rPr>
        <w:t xml:space="preserve"> them</w:t>
      </w:r>
      <w:r w:rsidRPr="004F11C5">
        <w:rPr>
          <w:rFonts w:ascii="Twinkl Cursive Unlooped" w:hAnsi="Twinkl Cursive Unlooped" w:cs="Segoe Print"/>
          <w:color w:val="7030A0"/>
          <w:sz w:val="28"/>
          <w:lang w:val="en"/>
        </w:rPr>
        <w:t>.</w:t>
      </w:r>
    </w:p>
    <w:sectPr w:rsidR="004F11C5" w:rsidRPr="004F1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C5"/>
    <w:rsid w:val="004F11C5"/>
    <w:rsid w:val="0080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l.faragher</dc:creator>
  <cp:lastModifiedBy>l.faragher</cp:lastModifiedBy>
  <cp:revision>2</cp:revision>
  <dcterms:created xsi:type="dcterms:W3CDTF">2020-04-21T11:14:00Z</dcterms:created>
  <dcterms:modified xsi:type="dcterms:W3CDTF">2020-04-22T15:25:00Z</dcterms:modified>
</cp:coreProperties>
</file>